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6178D5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</w:rPr>
      </w:pPr>
      <w:r w:rsidRPr="006178D5">
        <w:rPr>
          <w:iCs/>
        </w:rPr>
        <w:t xml:space="preserve">Приложение </w:t>
      </w:r>
      <w:r w:rsidR="002A1E5D" w:rsidRPr="006178D5">
        <w:rPr>
          <w:iCs/>
        </w:rPr>
        <w:t xml:space="preserve"> №</w:t>
      </w:r>
      <w:r w:rsidR="00992106" w:rsidRPr="006178D5">
        <w:rPr>
          <w:iCs/>
        </w:rPr>
        <w:t xml:space="preserve"> 8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6178D5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</w:t>
      </w:r>
      <w:bookmarkStart w:id="0" w:name="_GoBack"/>
      <w:bookmarkEnd w:id="0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оцедура по реда на ЗОП за възлагане на обществена поръчка с предмет: </w:t>
      </w:r>
      <w:r w:rsidR="006178D5" w:rsidRPr="006178D5">
        <w:rPr>
          <w:rFonts w:ascii="Times New Roman" w:hAnsi="Times New Roman" w:cs="Times New Roman"/>
          <w:b/>
          <w:sz w:val="24"/>
          <w:szCs w:val="24"/>
          <w:lang w:eastAsia="pl-PL"/>
        </w:rPr>
        <w:t>“</w:t>
      </w:r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Доставка на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>принтери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>скенери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>компактни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>мултифункционални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устройства за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>нуждите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ЦУ на НЗОК и 23 РЗОК по 5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>обособени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позиции,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>както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>следва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>Обособена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позиция </w:t>
      </w:r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№ 1: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Доставка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79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броя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лазерни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мрежови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принтери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тип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1;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Обособена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позиция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№ 2: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Доставка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28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броя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лазерни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мрежови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принтери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тип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2;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Обособена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позиция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№ 3: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Доставка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2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броя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цветни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принтери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;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Обособена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позиция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№ 4: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Доставка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39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броя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високоскоростни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настолни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документни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скенери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;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Обособена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позиция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№ 5: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Доставка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31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броя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мултифункционални</w:t>
      </w:r>
      <w:proofErr w:type="spellEnd"/>
      <w:r w:rsidR="006178D5" w:rsidRPr="006178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178D5" w:rsidRPr="006178D5">
        <w:rPr>
          <w:rFonts w:ascii="Times New Roman" w:hAnsi="Times New Roman" w:cs="Times New Roman"/>
          <w:b/>
          <w:sz w:val="24"/>
          <w:szCs w:val="24"/>
        </w:rPr>
        <w:t>устройства</w:t>
      </w:r>
      <w:proofErr w:type="spellEnd"/>
      <w:r w:rsidR="006178D5" w:rsidRPr="006178D5">
        <w:rPr>
          <w:rFonts w:ascii="Times New Roman" w:hAnsi="Times New Roman" w:cs="Times New Roman"/>
          <w:b/>
          <w:bCs/>
          <w:spacing w:val="1"/>
          <w:sz w:val="24"/>
          <w:szCs w:val="24"/>
        </w:rPr>
        <w:t>“</w:t>
      </w:r>
      <w:r w:rsidRPr="006178D5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="003B4CC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3B4CC3" w:rsidRPr="003B4CC3">
        <w:rPr>
          <w:rFonts w:ascii="Times New Roman" w:hAnsi="Times New Roman" w:cs="Times New Roman"/>
          <w:bCs/>
          <w:spacing w:val="1"/>
          <w:sz w:val="24"/>
          <w:szCs w:val="24"/>
          <w:lang w:val="bg-BG"/>
        </w:rPr>
        <w:t>по позиция/и №№………</w:t>
      </w:r>
    </w:p>
    <w:p w:rsidR="002A1E5D" w:rsidRPr="006178D5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3B4CC3"/>
    <w:rsid w:val="006178D5"/>
    <w:rsid w:val="00653E0B"/>
    <w:rsid w:val="00992106"/>
    <w:rsid w:val="009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dcterms:created xsi:type="dcterms:W3CDTF">2016-07-06T13:16:00Z</dcterms:created>
  <dcterms:modified xsi:type="dcterms:W3CDTF">2016-07-08T08:02:00Z</dcterms:modified>
</cp:coreProperties>
</file>